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3A17" w:rsidRDefault="005E607A">
      <w:bookmarkStart w:id="0" w:name="_GoBack"/>
      <w:bookmarkEnd w:id="0"/>
      <w:proofErr w:type="spellStart"/>
      <w:r>
        <w:t>Jaan</w:t>
      </w:r>
      <w:proofErr w:type="spellEnd"/>
      <w:r>
        <w:t xml:space="preserve"> </w:t>
      </w:r>
      <w:proofErr w:type="spellStart"/>
      <w:r>
        <w:t>Aarisma</w:t>
      </w:r>
      <w:proofErr w:type="spellEnd"/>
      <w:r w:rsidR="00D41A03">
        <w:t xml:space="preserve"> and Hillcrest, July</w:t>
      </w:r>
      <w:r w:rsidR="00F523A9">
        <w:t xml:space="preserve"> 7, 2014</w:t>
      </w:r>
    </w:p>
    <w:p w:rsidR="00F523A9" w:rsidRDefault="00F523A9">
      <w:proofErr w:type="gramStart"/>
      <w:r>
        <w:t>by</w:t>
      </w:r>
      <w:proofErr w:type="gramEnd"/>
      <w:r>
        <w:t xml:space="preserve"> Harry Winter</w:t>
      </w:r>
    </w:p>
    <w:p w:rsidR="00F523A9" w:rsidRDefault="00F523A9">
      <w:r>
        <w:t xml:space="preserve">Eight of us met with </w:t>
      </w:r>
      <w:proofErr w:type="spellStart"/>
      <w:r>
        <w:t>Ja</w:t>
      </w:r>
      <w:r w:rsidR="00E14FCC">
        <w:t>an</w:t>
      </w:r>
      <w:proofErr w:type="spellEnd"/>
      <w:r w:rsidR="00E14FCC">
        <w:t xml:space="preserve"> at Denny's </w:t>
      </w:r>
      <w:r w:rsidR="00D41A03">
        <w:t xml:space="preserve">on July </w:t>
      </w:r>
      <w:r w:rsidR="005259FD">
        <w:t xml:space="preserve">7, 2014, from 8 to 9:30 </w:t>
      </w:r>
      <w:r w:rsidR="00E14FCC">
        <w:t>am:</w:t>
      </w:r>
      <w:r w:rsidR="00094561">
        <w:t xml:space="preserve"> </w:t>
      </w:r>
      <w:r>
        <w:t xml:space="preserve">Barbara Tracy Bean and Floyd Bean, Harris </w:t>
      </w:r>
      <w:proofErr w:type="spellStart"/>
      <w:r>
        <w:t>Manwarren</w:t>
      </w:r>
      <w:proofErr w:type="spellEnd"/>
      <w:r>
        <w:t xml:space="preserve">, Kate </w:t>
      </w:r>
      <w:proofErr w:type="spellStart"/>
      <w:r>
        <w:t>Maiurano</w:t>
      </w:r>
      <w:proofErr w:type="spellEnd"/>
      <w:r>
        <w:t xml:space="preserve"> Stewart, Stan </w:t>
      </w:r>
      <w:r w:rsidR="00094561">
        <w:t xml:space="preserve">White and </w:t>
      </w:r>
      <w:proofErr w:type="spellStart"/>
      <w:r w:rsidR="00094561">
        <w:t>Sunnie</w:t>
      </w:r>
      <w:proofErr w:type="spellEnd"/>
      <w:r w:rsidR="00094561">
        <w:t xml:space="preserve"> </w:t>
      </w:r>
      <w:proofErr w:type="spellStart"/>
      <w:r w:rsidR="00094561">
        <w:t>Linabery</w:t>
      </w:r>
      <w:proofErr w:type="spellEnd"/>
      <w:r w:rsidR="00094561">
        <w:t xml:space="preserve">, and </w:t>
      </w:r>
      <w:r>
        <w:t>Mike Winter (NHS 1960).</w:t>
      </w:r>
      <w:r w:rsidR="005E607A">
        <w:t xml:space="preserve">  Here is a summary of a fascinating hour and a half.</w:t>
      </w:r>
    </w:p>
    <w:p w:rsidR="005E607A" w:rsidRDefault="005E607A">
      <w:r>
        <w:t>1.  Access to Hillcrest and the Beaver(s).</w:t>
      </w:r>
    </w:p>
    <w:p w:rsidR="005E607A" w:rsidRDefault="005E607A">
      <w:r>
        <w:t xml:space="preserve">Harris brought up the fact that one beaver usually has more with it.  Trap the one and there will still be another, which gets smarter. He mentioned that Don Windsor had told him of a device called a triangle, which had been installed in culverts at the old CCC camp near </w:t>
      </w:r>
      <w:proofErr w:type="spellStart"/>
      <w:r>
        <w:t>Pharsalia</w:t>
      </w:r>
      <w:proofErr w:type="spellEnd"/>
      <w:r>
        <w:t xml:space="preserve">, and they discouraged the beaver.  </w:t>
      </w:r>
      <w:proofErr w:type="spellStart"/>
      <w:r>
        <w:t>Jaan</w:t>
      </w:r>
      <w:proofErr w:type="spellEnd"/>
      <w:r>
        <w:t xml:space="preserve"> is going to check this out.  With beaver trapping season over, there are certified state trappers who need to be involved if BOCES is going to use traps.</w:t>
      </w:r>
    </w:p>
    <w:p w:rsidR="005E607A" w:rsidRDefault="005E607A">
      <w:r>
        <w:t>2.  Key to the Gate.</w:t>
      </w:r>
    </w:p>
    <w:p w:rsidR="005E607A" w:rsidRDefault="005E607A">
      <w:proofErr w:type="spellStart"/>
      <w:r>
        <w:t>Jaan</w:t>
      </w:r>
      <w:proofErr w:type="spellEnd"/>
      <w:r>
        <w:t xml:space="preserve"> mentioned that several of the BOCES members of the NHS Class of 2014 had asked Superintendent O'Sullivan for the key t</w:t>
      </w:r>
      <w:r w:rsidR="005E4A58">
        <w:t>o show their families the pavili</w:t>
      </w:r>
      <w:r>
        <w:t xml:space="preserve">on which they built at Hillcrest.  The key is readily given for school projects, but </w:t>
      </w:r>
      <w:r w:rsidR="00E14FCC">
        <w:t xml:space="preserve">not </w:t>
      </w:r>
      <w:r>
        <w:t xml:space="preserve">for the general public, perhaps because of insurance matters.  So if anyone </w:t>
      </w:r>
      <w:proofErr w:type="gramStart"/>
      <w:r>
        <w:t>want</w:t>
      </w:r>
      <w:proofErr w:type="gramEnd"/>
      <w:r>
        <w:t xml:space="preserve"> access to the key, they should mention their years at NHS.</w:t>
      </w:r>
    </w:p>
    <w:p w:rsidR="005E607A" w:rsidRDefault="005E607A">
      <w:r>
        <w:t>3.  BOCES</w:t>
      </w:r>
      <w:r w:rsidR="00FA08E4">
        <w:t>.</w:t>
      </w:r>
    </w:p>
    <w:p w:rsidR="005E607A" w:rsidRDefault="005E607A">
      <w:proofErr w:type="spellStart"/>
      <w:r>
        <w:t>Jaan</w:t>
      </w:r>
      <w:proofErr w:type="spellEnd"/>
      <w:r>
        <w:t xml:space="preserve"> explained the history of BOCES, with a lot of data supplied also by Floyd Bean, who had been a school superintenden</w:t>
      </w:r>
      <w:r w:rsidR="00094561">
        <w:t xml:space="preserve">t in NY State. The clientele each BOCES serves is its component school districts. Students from every walk of life and background can attend BOCES (whether they are special education or honor students) for technical training in a wide variety of trades. </w:t>
      </w:r>
      <w:proofErr w:type="spellStart"/>
      <w:r>
        <w:t>Jaan</w:t>
      </w:r>
      <w:proofErr w:type="spellEnd"/>
      <w:r>
        <w:t xml:space="preserve"> stresse</w:t>
      </w:r>
      <w:r w:rsidR="00094561">
        <w:t xml:space="preserve">d the hands on aspect of BOCES </w:t>
      </w:r>
      <w:r>
        <w:t xml:space="preserve">and </w:t>
      </w:r>
      <w:r w:rsidR="00094561">
        <w:t xml:space="preserve">the critical role it plays in education and the application of one's education. He </w:t>
      </w:r>
      <w:r>
        <w:t>related his own history:  an honors student, he had to get his parents to come to NHS and lobby for permission for him to take BOCES courses.  He went on</w:t>
      </w:r>
      <w:r w:rsidR="00094561">
        <w:t xml:space="preserve"> </w:t>
      </w:r>
      <w:r>
        <w:t>to Morrisville State Colleg</w:t>
      </w:r>
      <w:r w:rsidR="00094561">
        <w:t xml:space="preserve">e, and Cornell. </w:t>
      </w:r>
      <w:r>
        <w:t xml:space="preserve"> He and his </w:t>
      </w:r>
      <w:proofErr w:type="gramStart"/>
      <w:r>
        <w:t>wife</w:t>
      </w:r>
      <w:r w:rsidR="00094561">
        <w:t>(</w:t>
      </w:r>
      <w:proofErr w:type="gramEnd"/>
      <w:r w:rsidR="00094561">
        <w:t xml:space="preserve">an attorney) live near Bowman Lake State Park close to the family farm where </w:t>
      </w:r>
      <w:proofErr w:type="spellStart"/>
      <w:r w:rsidR="00094561">
        <w:t>Jaan</w:t>
      </w:r>
      <w:proofErr w:type="spellEnd"/>
      <w:r w:rsidR="00094561">
        <w:t xml:space="preserve"> remains in partnership with his parents. </w:t>
      </w:r>
      <w:r w:rsidR="00FA08E4">
        <w:t>It seems that the former stigma of being a BOCES student is lessening.</w:t>
      </w:r>
    </w:p>
    <w:p w:rsidR="00FA08E4" w:rsidRDefault="00094561">
      <w:r>
        <w:t xml:space="preserve">Career and Technical </w:t>
      </w:r>
      <w:r w:rsidR="00FA08E4">
        <w:t>education, with its hands on emphasis,  shou</w:t>
      </w:r>
      <w:r>
        <w:t xml:space="preserve">ld be open to every student; </w:t>
      </w:r>
      <w:r w:rsidR="00D60BA9">
        <w:t xml:space="preserve"> 1/2 of their scheduled day in high school may be taken by students at BOCES both for the junior and senior years of high school if they choose to learn a trade, further skills or prepare for college.</w:t>
      </w:r>
    </w:p>
    <w:p w:rsidR="00FA08E4" w:rsidRDefault="00FA08E4">
      <w:r>
        <w:t>4.  Education for Life.</w:t>
      </w:r>
    </w:p>
    <w:p w:rsidR="00FA08E4" w:rsidRDefault="00FA08E4">
      <w:r>
        <w:t>There was a spirited discussion about the need for students to learn very early that education is their guarantee of a good future.  Kate especially wanted opportunities to relax, play, and be children.  There should not be an overemphasis on early separating of college bound from technical bound.</w:t>
      </w:r>
    </w:p>
    <w:p w:rsidR="005E4A58" w:rsidRDefault="005E4A58">
      <w:r>
        <w:t>5.  BOCES Future Plans for Hillcrest.</w:t>
      </w:r>
    </w:p>
    <w:p w:rsidR="005E4A58" w:rsidRDefault="005E4A58">
      <w:r>
        <w:lastRenderedPageBreak/>
        <w:t xml:space="preserve">The pavilion will be painted; the trails will be coordinated with GPS; trees will carry identification.  More </w:t>
      </w:r>
      <w:proofErr w:type="spellStart"/>
      <w:r>
        <w:t>multiflora</w:t>
      </w:r>
      <w:proofErr w:type="spellEnd"/>
      <w:r>
        <w:t xml:space="preserve"> rose will be removed.  (Maybe the "Christmas trees" we planted, which are now about 50 feet tall, could be removed for pulp wood and the meadow restored to its condition of the 1950's, when the Girl Scouts for example used it as a camping ground).  See the slide show on the Hillcrest website, current page, last slide, for future plans.</w:t>
      </w:r>
    </w:p>
    <w:p w:rsidR="005E4A58" w:rsidRDefault="005E4A58">
      <w:r>
        <w:t>6. Friends of Hillcrest?</w:t>
      </w:r>
    </w:p>
    <w:p w:rsidR="005E4A58" w:rsidRDefault="005E4A58">
      <w:r>
        <w:t xml:space="preserve">Kate asked "What can we old people do?"  </w:t>
      </w:r>
      <w:proofErr w:type="spellStart"/>
      <w:r>
        <w:t>Jaan</w:t>
      </w:r>
      <w:proofErr w:type="spellEnd"/>
      <w:r>
        <w:t xml:space="preserve"> explained that any group, like organizing "A Friends of Hillcrest," to parallel and work with "Friends of Rog</w:t>
      </w:r>
      <w:r w:rsidR="004825C5">
        <w:t xml:space="preserve">er," would have to work with Superintendent O'Sullivan and the School Board of Education. </w:t>
      </w:r>
      <w:r>
        <w:t xml:space="preserve"> First would be to support the School Board's plans to use Hillcrest as an educational facility.  </w:t>
      </w:r>
      <w:proofErr w:type="spellStart"/>
      <w:r>
        <w:t>Jaan</w:t>
      </w:r>
      <w:proofErr w:type="spellEnd"/>
      <w:r>
        <w:t xml:space="preserve"> explained that there is a considerable conservation area at </w:t>
      </w:r>
      <w:r w:rsidR="00E14FCC">
        <w:t xml:space="preserve">BOCES, on the East River Road, including three ponds. </w:t>
      </w:r>
      <w:r>
        <w:t>Hillcrest has a smaller niche, but one that is valuable.</w:t>
      </w:r>
      <w:r w:rsidR="00E14FCC">
        <w:t xml:space="preserve"> Kate also remembered that a proposal to sell Hillcrest had been mentioned during her time of teaching.</w:t>
      </w:r>
    </w:p>
    <w:p w:rsidR="005E4A58" w:rsidRDefault="004825C5">
      <w:r>
        <w:t>Kate mentioned</w:t>
      </w:r>
      <w:r w:rsidR="005E4A58">
        <w:t xml:space="preserve"> how during her time teaching in the Norwich School system, all the teachers spent an afternoon/evening picnic at Hillcrest.  </w:t>
      </w:r>
      <w:proofErr w:type="spellStart"/>
      <w:r w:rsidR="005E4A58">
        <w:t>Jaan</w:t>
      </w:r>
      <w:proofErr w:type="spellEnd"/>
      <w:r w:rsidR="005E4A58">
        <w:t xml:space="preserve"> mentioned that right now, many of the teachers consider themselves to be in a survival mode; further expenditure of time and energy on Hillcrest might not be possible.</w:t>
      </w:r>
      <w:r>
        <w:t xml:space="preserve"> But the teachers support is </w:t>
      </w:r>
      <w:proofErr w:type="gramStart"/>
      <w:r>
        <w:t>key</w:t>
      </w:r>
      <w:proofErr w:type="gramEnd"/>
      <w:r>
        <w:t>.  Maybe those who live in Chenango County could promote Hillcrest with the teachers they know.</w:t>
      </w:r>
      <w:r w:rsidR="005259FD">
        <w:t xml:space="preserve"> </w:t>
      </w:r>
      <w:proofErr w:type="spellStart"/>
      <w:r w:rsidR="005259FD">
        <w:t>Jaan</w:t>
      </w:r>
      <w:proofErr w:type="spellEnd"/>
      <w:r w:rsidR="005259FD">
        <w:t xml:space="preserve"> proposed to work with NHS in developing a strategy whereby more teachers in the local school districts could be made aware of the Hillcrest site's new pavilion and the property's potential as a supportive outdoor teaching resource.</w:t>
      </w:r>
    </w:p>
    <w:p w:rsidR="005E4A58" w:rsidRDefault="005E4A58">
      <w:r>
        <w:t xml:space="preserve">School Board supporters of Hillcrest certainly include Perry Owen, who has done so much to promote Hillcrest, and recent board member Judge Howie Sullivan.  </w:t>
      </w:r>
    </w:p>
    <w:p w:rsidR="00E14FCC" w:rsidRDefault="00E14FCC">
      <w:r>
        <w:t xml:space="preserve">A flyer could be developed, to show that Hillcrest can work alongside Rogers, Wolf Mountain, Chenango River trails, etc, to expand the conservation and environmental attraction of Chenango County.  The closeness of the Stone </w:t>
      </w:r>
      <w:proofErr w:type="gramStart"/>
      <w:r>
        <w:t>Quarry  can</w:t>
      </w:r>
      <w:proofErr w:type="gramEnd"/>
      <w:r>
        <w:t xml:space="preserve"> be harmful, as people congregate there and trash it.  But if the quarry were developed into a tourist attraction, it might raise awareness of Hillcrest too.</w:t>
      </w:r>
    </w:p>
    <w:p w:rsidR="00E14FCC" w:rsidRDefault="00E14FCC">
      <w:r>
        <w:t>Perhaps the Class of 1955 might raise a grant to reimburse the School System for the $180.00 spent for fuel to clear the access road, and the $3,000.00 spent for material for the pavilion.</w:t>
      </w:r>
    </w:p>
    <w:p w:rsidR="00E14FCC" w:rsidRDefault="00E14FCC">
      <w:r>
        <w:t>Other school systems in the county used Hillcrest in the past; Unadilla Valley recently had three buses back up the access road successfull</w:t>
      </w:r>
      <w:r w:rsidR="005259FD">
        <w:t>y during the BOCES re-construction project before excessive rain made it untenable.</w:t>
      </w:r>
    </w:p>
    <w:p w:rsidR="00E14FCC" w:rsidRDefault="00E14FCC">
      <w:r>
        <w:t>Pat Scott, whose article in the Evening Sun a few years ago started the current interest, could be asked to do an update.  A feature article would be useful too.</w:t>
      </w:r>
    </w:p>
    <w:sectPr w:rsidR="00E14FCC" w:rsidSect="00273A1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2594" w:rsidRDefault="00EE2594" w:rsidP="00FA08E4">
      <w:pPr>
        <w:spacing w:after="0" w:line="240" w:lineRule="auto"/>
      </w:pPr>
      <w:r>
        <w:separator/>
      </w:r>
    </w:p>
  </w:endnote>
  <w:endnote w:type="continuationSeparator" w:id="0">
    <w:p w:rsidR="00EE2594" w:rsidRDefault="00EE2594" w:rsidP="00FA08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7629400"/>
      <w:docPartObj>
        <w:docPartGallery w:val="Page Numbers (Bottom of Page)"/>
        <w:docPartUnique/>
      </w:docPartObj>
    </w:sdtPr>
    <w:sdtEndPr/>
    <w:sdtContent>
      <w:p w:rsidR="00E14FCC" w:rsidRDefault="00EE2594">
        <w:pPr>
          <w:pStyle w:val="Footer"/>
          <w:jc w:val="center"/>
        </w:pPr>
        <w:r>
          <w:fldChar w:fldCharType="begin"/>
        </w:r>
        <w:r>
          <w:instrText xml:space="preserve"> PAGE   \* MERGEFORMAT </w:instrText>
        </w:r>
        <w:r>
          <w:fldChar w:fldCharType="separate"/>
        </w:r>
        <w:r w:rsidR="00C11D22">
          <w:rPr>
            <w:noProof/>
          </w:rPr>
          <w:t>2</w:t>
        </w:r>
        <w:r>
          <w:rPr>
            <w:noProof/>
          </w:rPr>
          <w:fldChar w:fldCharType="end"/>
        </w:r>
      </w:p>
    </w:sdtContent>
  </w:sdt>
  <w:p w:rsidR="00E14FCC" w:rsidRDefault="00E14FC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2594" w:rsidRDefault="00EE2594" w:rsidP="00FA08E4">
      <w:pPr>
        <w:spacing w:after="0" w:line="240" w:lineRule="auto"/>
      </w:pPr>
      <w:r>
        <w:separator/>
      </w:r>
    </w:p>
  </w:footnote>
  <w:footnote w:type="continuationSeparator" w:id="0">
    <w:p w:rsidR="00EE2594" w:rsidRDefault="00EE2594" w:rsidP="00FA08E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F523A9"/>
    <w:rsid w:val="00094561"/>
    <w:rsid w:val="00273A17"/>
    <w:rsid w:val="002B00F7"/>
    <w:rsid w:val="003F7768"/>
    <w:rsid w:val="00410E74"/>
    <w:rsid w:val="004825C5"/>
    <w:rsid w:val="005259FD"/>
    <w:rsid w:val="005E4A58"/>
    <w:rsid w:val="005E607A"/>
    <w:rsid w:val="0099524C"/>
    <w:rsid w:val="009F0727"/>
    <w:rsid w:val="00BD132E"/>
    <w:rsid w:val="00C11D22"/>
    <w:rsid w:val="00C67161"/>
    <w:rsid w:val="00CA1BB9"/>
    <w:rsid w:val="00D41A03"/>
    <w:rsid w:val="00D60BA9"/>
    <w:rsid w:val="00E14FCC"/>
    <w:rsid w:val="00EE2594"/>
    <w:rsid w:val="00F523A9"/>
    <w:rsid w:val="00FA08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3A1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FA08E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FA08E4"/>
  </w:style>
  <w:style w:type="paragraph" w:styleId="Footer">
    <w:name w:val="footer"/>
    <w:basedOn w:val="Normal"/>
    <w:link w:val="FooterChar"/>
    <w:uiPriority w:val="99"/>
    <w:unhideWhenUsed/>
    <w:rsid w:val="00FA08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FA08E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A7EBD0C-7460-4ABC-9479-923663B904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855</Words>
  <Characters>4876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5720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Harry</dc:creator>
  <cp:lastModifiedBy>Rod</cp:lastModifiedBy>
  <cp:revision>2</cp:revision>
  <cp:lastPrinted>2014-09-09T13:07:00Z</cp:lastPrinted>
  <dcterms:created xsi:type="dcterms:W3CDTF">2014-12-08T18:31:00Z</dcterms:created>
  <dcterms:modified xsi:type="dcterms:W3CDTF">2014-12-08T18:31:00Z</dcterms:modified>
</cp:coreProperties>
</file>